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B64" w:rsidRDefault="00251B64" w:rsidP="00251B64">
      <w:pPr>
        <w:spacing w:before="100" w:beforeAutospacing="1" w:after="100" w:afterAutospacing="1"/>
        <w:rPr>
          <w:b/>
          <w:bCs/>
          <w:color w:val="FF0000"/>
          <w:sz w:val="96"/>
          <w:szCs w:val="96"/>
          <w:lang w:eastAsia="de-DE"/>
        </w:rPr>
      </w:pPr>
      <w:bookmarkStart w:id="0" w:name="_GoBack"/>
      <w:bookmarkEnd w:id="0"/>
      <w:r>
        <w:rPr>
          <w:b/>
          <w:bCs/>
          <w:color w:val="FF0000"/>
          <w:sz w:val="96"/>
          <w:szCs w:val="96"/>
          <w:lang w:eastAsia="de-DE"/>
        </w:rPr>
        <w:t xml:space="preserve">Die BR- Brettl-Spitzen – LIVE </w:t>
      </w:r>
      <w:r>
        <w:rPr>
          <w:b/>
          <w:bCs/>
          <w:color w:val="FF0000"/>
          <w:sz w:val="40"/>
          <w:szCs w:val="40"/>
          <w:lang w:eastAsia="de-DE"/>
        </w:rPr>
        <w:t>vor Ort</w:t>
      </w:r>
    </w:p>
    <w:p w:rsidR="00251B64" w:rsidRDefault="00251B64" w:rsidP="00251B64">
      <w:pPr>
        <w:spacing w:before="100" w:beforeAutospacing="1" w:after="100" w:afterAutospacing="1"/>
        <w:jc w:val="both"/>
        <w:rPr>
          <w:b/>
          <w:bCs/>
          <w:color w:val="FF0000"/>
          <w:sz w:val="28"/>
          <w:szCs w:val="28"/>
          <w:lang w:eastAsia="de-DE"/>
        </w:rPr>
      </w:pPr>
      <w:r>
        <w:rPr>
          <w:b/>
          <w:bCs/>
          <w:color w:val="FF0000"/>
          <w:sz w:val="28"/>
          <w:szCs w:val="28"/>
          <w:lang w:eastAsia="de-DE"/>
        </w:rPr>
        <w:t xml:space="preserve">Erstmals gibt es die Stars und Newcomer aus der erfolgreichen Sendung des BR auch live on Tour in einem einzigartigen Programm zu erleben. </w:t>
      </w:r>
    </w:p>
    <w:p w:rsidR="00251B64" w:rsidRDefault="00251B64" w:rsidP="00251B64">
      <w:pPr>
        <w:rPr>
          <w:b/>
          <w:bCs/>
          <w:i/>
          <w:iCs/>
          <w:color w:val="1F497D"/>
          <w:u w:val="single"/>
        </w:rPr>
      </w:pPr>
    </w:p>
    <w:p w:rsidR="00251B64" w:rsidRDefault="00251B64" w:rsidP="00251B64">
      <w:pPr>
        <w:rPr>
          <w:sz w:val="28"/>
          <w:szCs w:val="28"/>
        </w:rPr>
      </w:pPr>
      <w:r>
        <w:rPr>
          <w:sz w:val="28"/>
          <w:szCs w:val="28"/>
        </w:rPr>
        <w:t>Die Brettl-Spitzen spiegeln ein aktuelles, musikalisches Lebensgefühl im Freistaat wider und zeigen dieses Gefühl in allen Facetten: traditionsbewusst und heimatverbunden, aber auch jung und unverbraucht sympathisch. Erstmals gibt es die Stars und Newcomer aus der erfolgreichen Sendung des Bayerischen Fernsehens auch live zu erleben. In einer Bayern-Premiere präsentiert sie Jürgen Kirner exklusiv in</w:t>
      </w:r>
      <w:r>
        <w:rPr>
          <w:color w:val="FF0000"/>
          <w:sz w:val="28"/>
          <w:szCs w:val="28"/>
        </w:rPr>
        <w:t>……</w:t>
      </w:r>
      <w:proofErr w:type="gramStart"/>
      <w:r>
        <w:rPr>
          <w:color w:val="FF0000"/>
          <w:sz w:val="28"/>
          <w:szCs w:val="28"/>
        </w:rPr>
        <w:t>…….</w:t>
      </w:r>
      <w:proofErr w:type="gramEnd"/>
      <w:r>
        <w:rPr>
          <w:color w:val="FF0000"/>
          <w:sz w:val="28"/>
          <w:szCs w:val="28"/>
        </w:rPr>
        <w:t>.</w:t>
      </w:r>
      <w:r>
        <w:rPr>
          <w:sz w:val="28"/>
          <w:szCs w:val="28"/>
        </w:rPr>
        <w:t xml:space="preserve"> Natürlich spielt die Couplet AG komisch und satirisch auf – und auch solistisch glänzen Frontmann Jürgen Kirner, sowie Bianca Bachmann, Bernhard Gruber und </w:t>
      </w:r>
      <w:proofErr w:type="gramStart"/>
      <w:r>
        <w:rPr>
          <w:sz w:val="28"/>
          <w:szCs w:val="28"/>
        </w:rPr>
        <w:t>Bernhard  Filser</w:t>
      </w:r>
      <w:proofErr w:type="gramEnd"/>
      <w:r>
        <w:rPr>
          <w:sz w:val="28"/>
          <w:szCs w:val="28"/>
        </w:rPr>
        <w:t xml:space="preserve">. Als Gäste aus Niederbayern gibt es die musikalische und gesangliche Urgewalt des Trios Schleudergang zu erleben und der Publikumsliebling, die stimmgewaltige Barbara Preis aus dem Bayerwald zieht deftig und frivol alle Register ihres Könnens. Stargast ist Brigitte </w:t>
      </w:r>
      <w:proofErr w:type="spellStart"/>
      <w:r>
        <w:rPr>
          <w:sz w:val="28"/>
          <w:szCs w:val="28"/>
        </w:rPr>
        <w:t>Walbrun</w:t>
      </w:r>
      <w:proofErr w:type="spellEnd"/>
      <w:r>
        <w:rPr>
          <w:sz w:val="28"/>
          <w:szCs w:val="28"/>
        </w:rPr>
        <w:t xml:space="preserve"> aus „</w:t>
      </w:r>
      <w:proofErr w:type="spellStart"/>
      <w:r>
        <w:rPr>
          <w:sz w:val="28"/>
          <w:szCs w:val="28"/>
        </w:rPr>
        <w:t>Dahoam</w:t>
      </w:r>
      <w:proofErr w:type="spellEnd"/>
      <w:r>
        <w:rPr>
          <w:sz w:val="28"/>
          <w:szCs w:val="28"/>
        </w:rPr>
        <w:t xml:space="preserve"> </w:t>
      </w:r>
      <w:proofErr w:type="spellStart"/>
      <w:r>
        <w:rPr>
          <w:sz w:val="28"/>
          <w:szCs w:val="28"/>
        </w:rPr>
        <w:t>is</w:t>
      </w:r>
      <w:proofErr w:type="spellEnd"/>
      <w:r>
        <w:rPr>
          <w:sz w:val="28"/>
          <w:szCs w:val="28"/>
        </w:rPr>
        <w:t xml:space="preserve"> </w:t>
      </w:r>
      <w:proofErr w:type="spellStart"/>
      <w:r>
        <w:rPr>
          <w:sz w:val="28"/>
          <w:szCs w:val="28"/>
        </w:rPr>
        <w:t>dahoam</w:t>
      </w:r>
      <w:proofErr w:type="spellEnd"/>
      <w:r>
        <w:rPr>
          <w:sz w:val="28"/>
          <w:szCs w:val="28"/>
        </w:rPr>
        <w:t>“.</w:t>
      </w:r>
    </w:p>
    <w:p w:rsidR="00251B64" w:rsidRDefault="00251B64" w:rsidP="00251B64">
      <w:pPr>
        <w:rPr>
          <w:sz w:val="28"/>
          <w:szCs w:val="28"/>
          <w:lang w:eastAsia="de-DE"/>
        </w:rPr>
      </w:pPr>
      <w:r>
        <w:rPr>
          <w:sz w:val="28"/>
          <w:szCs w:val="28"/>
          <w:lang w:eastAsia="de-DE"/>
        </w:rPr>
        <w:t>Gemeinsam garantieren sie einen unvergesslichen Abend bei dem die</w:t>
      </w:r>
      <w:r>
        <w:rPr>
          <w:b/>
          <w:bCs/>
          <w:sz w:val="28"/>
          <w:szCs w:val="28"/>
          <w:lang w:eastAsia="de-DE"/>
        </w:rPr>
        <w:t xml:space="preserve"> </w:t>
      </w:r>
      <w:r>
        <w:rPr>
          <w:b/>
          <w:bCs/>
          <w:color w:val="FF0000"/>
          <w:sz w:val="28"/>
          <w:szCs w:val="28"/>
          <w:lang w:eastAsia="de-DE"/>
        </w:rPr>
        <w:t>………</w:t>
      </w:r>
      <w:proofErr w:type="gramStart"/>
      <w:r>
        <w:rPr>
          <w:b/>
          <w:bCs/>
          <w:color w:val="FF0000"/>
          <w:sz w:val="28"/>
          <w:szCs w:val="28"/>
          <w:lang w:eastAsia="de-DE"/>
        </w:rPr>
        <w:t>…….</w:t>
      </w:r>
      <w:proofErr w:type="gramEnd"/>
      <w:r>
        <w:rPr>
          <w:b/>
          <w:bCs/>
          <w:color w:val="FF0000"/>
          <w:sz w:val="28"/>
          <w:szCs w:val="28"/>
          <w:lang w:eastAsia="de-DE"/>
        </w:rPr>
        <w:t>.</w:t>
      </w:r>
      <w:r>
        <w:rPr>
          <w:sz w:val="28"/>
          <w:szCs w:val="28"/>
          <w:lang w:eastAsia="de-DE"/>
        </w:rPr>
        <w:t>gerockt wird! Erstmalig live und exklusiv in</w:t>
      </w:r>
      <w:r>
        <w:rPr>
          <w:color w:val="FF0000"/>
          <w:sz w:val="28"/>
          <w:szCs w:val="28"/>
          <w:lang w:eastAsia="de-DE"/>
        </w:rPr>
        <w:t>……………!</w:t>
      </w:r>
    </w:p>
    <w:p w:rsidR="00B948DA" w:rsidRDefault="00B948DA"/>
    <w:sectPr w:rsidR="00B948DA" w:rsidSect="00B948D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B64"/>
    <w:rsid w:val="00251B64"/>
    <w:rsid w:val="00473A29"/>
    <w:rsid w:val="00A0107A"/>
    <w:rsid w:val="00B948DA"/>
    <w:rsid w:val="00FB450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D26043-F1BD-46F2-AB00-2E0C4F8EC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51B64"/>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06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D81DBA02.dotm</Template>
  <TotalTime>0</TotalTime>
  <Pages>1</Pages>
  <Words>162</Words>
  <Characters>1022</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dc:creator>
  <cp:lastModifiedBy>Albrecht, Martina</cp:lastModifiedBy>
  <cp:revision>2</cp:revision>
  <dcterms:created xsi:type="dcterms:W3CDTF">2019-07-25T08:42:00Z</dcterms:created>
  <dcterms:modified xsi:type="dcterms:W3CDTF">2019-07-25T08:42:00Z</dcterms:modified>
</cp:coreProperties>
</file>