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6F" w:rsidRPr="00D15E88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Antrag auf Zulassung zum Auswahlverfahren</w:t>
      </w:r>
      <w:r w:rsidR="005E736F" w:rsidRPr="00D15E88">
        <w:rPr>
          <w:rFonts w:ascii="Century Gothic" w:hAnsi="Century Gothic" w:cs="Arial"/>
          <w:b/>
          <w:szCs w:val="28"/>
        </w:rPr>
        <w:t xml:space="preserve"> </w:t>
      </w:r>
      <w:r w:rsidRPr="00D15E88">
        <w:rPr>
          <w:rFonts w:ascii="Century Gothic" w:hAnsi="Century Gothic" w:cs="Arial"/>
          <w:b/>
          <w:szCs w:val="28"/>
        </w:rPr>
        <w:t xml:space="preserve">für </w:t>
      </w:r>
      <w:r w:rsidR="005E736F" w:rsidRPr="00D15E88">
        <w:rPr>
          <w:rFonts w:ascii="Century Gothic" w:hAnsi="Century Gothic" w:cs="Arial"/>
          <w:b/>
          <w:szCs w:val="28"/>
        </w:rPr>
        <w:t xml:space="preserve">das </w:t>
      </w:r>
    </w:p>
    <w:p w:rsidR="00CF401C" w:rsidRPr="00D15E88" w:rsidRDefault="005E736F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Studium zum/zur Diplom-Verwaltungswirt/in in der Kommunalverwaltung</w:t>
      </w:r>
      <w:r w:rsidR="00D15E88" w:rsidRPr="00D15E88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D15E88" w:rsidRDefault="00345DD2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szCs w:val="28"/>
          <w:u w:val="single"/>
        </w:rPr>
        <w:t>Stadt Memmingen</w:t>
      </w:r>
      <w:bookmarkStart w:id="0" w:name="_GoBack"/>
      <w:bookmarkEnd w:id="0"/>
      <w:r w:rsidR="00CF401C" w:rsidRPr="00D15E88">
        <w:rPr>
          <w:rFonts w:ascii="Century Gothic" w:hAnsi="Century Gothic" w:cs="Arial"/>
          <w:b/>
          <w:szCs w:val="28"/>
          <w:u w:val="single"/>
        </w:rPr>
        <w:t xml:space="preserve"> </w:t>
      </w:r>
    </w:p>
    <w:p w:rsidR="00CF401C" w:rsidRPr="00A86764" w:rsidRDefault="00CF401C" w:rsidP="00CF401C">
      <w:pPr>
        <w:ind w:right="-59"/>
        <w:rPr>
          <w:rFonts w:ascii="Arial" w:hAnsi="Arial" w:cs="Arial"/>
          <w:szCs w:val="36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535"/>
      </w:tblGrid>
      <w:tr w:rsidR="00F942E5" w:rsidRPr="000B6EB1" w:rsidTr="008C3049">
        <w:trPr>
          <w:trHeight w:val="340"/>
          <w:jc w:val="center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C58C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8C3049">
            <w:pPr>
              <w:widowControl w:val="0"/>
              <w:ind w:left="-13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625423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625423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9241CB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</w:tbl>
    <w:p w:rsidR="00F942E5" w:rsidRPr="000B6EB1" w:rsidRDefault="000A7E2C" w:rsidP="00F942E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0" r="12065" b="9525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1F81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F942E5" w:rsidRPr="000B6EB1" w:rsidTr="008C3049">
        <w:trPr>
          <w:trHeight w:val="457"/>
          <w:jc w:val="center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</w:t>
            </w:r>
            <w:r w:rsidR="0061729E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hhochschulreife </w:t>
            </w:r>
            <w:r w:rsidR="0061729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Fach-/Beru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fsoberschule)</w:t>
            </w:r>
            <w:r w:rsidR="00F942E5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Fachgebundene Hochschulreife 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 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B. 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Fach-/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Berufsoberschule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nach 13. Klasse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)</w:t>
            </w:r>
          </w:p>
        </w:tc>
      </w:tr>
      <w:tr w:rsidR="008C3049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049" w:rsidRPr="000B6EB1" w:rsidRDefault="008C3049" w:rsidP="00D15E88">
            <w:pPr>
              <w:widowControl w:val="0"/>
              <w:ind w:left="314" w:hanging="314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Allgemeine Hochschulreife </w:t>
            </w:r>
            <w:r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(z.B. Gymnasium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, Fach-/Berufsoberschule nach 13. Klasse</w:t>
            </w:r>
            <w:r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)</w:t>
            </w:r>
          </w:p>
        </w:tc>
      </w:tr>
      <w:tr w:rsidR="008C3049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7AD5" w:rsidRDefault="008C3049" w:rsidP="00AB7AD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</w:p>
          <w:p w:rsidR="008C3049" w:rsidRPr="00AB7AD5" w:rsidRDefault="00AB7AD5" w:rsidP="00AB7AD5">
            <w:pPr>
              <w:widowControl w:val="0"/>
              <w:ind w:left="318"/>
              <w:rPr>
                <w:rFonts w:ascii="Century Gothic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 xml:space="preserve">Bitte </w:t>
            </w:r>
            <w:r w:rsidRPr="00876E41">
              <w:rPr>
                <w:rFonts w:ascii="Century Gothic" w:hAnsi="Century Gothic"/>
                <w:snapToGrid w:val="0"/>
                <w:sz w:val="16"/>
                <w:szCs w:val="16"/>
              </w:rPr>
              <w:t>Bescheid der Zeugnisanerkennungsstelle, das anerkannte Zeugnis, ggf. Studiennachweise, jeweils mit Fächer-und Notenübersicht und ggf. mit beglaubig</w:t>
            </w:r>
            <w:r>
              <w:rPr>
                <w:rFonts w:ascii="Century Gothic" w:hAnsi="Century Gothic"/>
                <w:snapToGrid w:val="0"/>
                <w:sz w:val="16"/>
                <w:szCs w:val="16"/>
              </w:rPr>
              <w:t>ter Übersetzung beilegen.</w:t>
            </w:r>
          </w:p>
        </w:tc>
      </w:tr>
      <w:tr w:rsidR="00F942E5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A86764">
            <w:pPr>
              <w:widowControl w:val="0"/>
              <w:tabs>
                <w:tab w:val="left" w:pos="253"/>
              </w:tabs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Allgemeiner H</w:t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ochschulzugang über berufliche Fortbildungsprüfungen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ab/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C3049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Meister, Fachwirte)</w:t>
            </w:r>
          </w:p>
        </w:tc>
      </w:tr>
    </w:tbl>
    <w:p w:rsidR="008C3049" w:rsidRPr="000B6EB1" w:rsidRDefault="008C3049" w:rsidP="00CF401C">
      <w:pPr>
        <w:ind w:right="-59"/>
        <w:rPr>
          <w:rFonts w:ascii="Century Gothic" w:hAnsi="Century Gothic" w:cs="Arial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625423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0A7E2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12065" b="15875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4D22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625423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</w:t>
            </w:r>
            <w:proofErr w:type="gramStart"/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proofErr w:type="gramEnd"/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</w:t>
            </w:r>
            <w:proofErr w:type="spellStart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G.d.B</w:t>
            </w:r>
            <w:proofErr w:type="spellEnd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. von 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...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folgenden Nachteilsausgleich: __________________________________________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Pr="000B6EB1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</w:p>
    <w:p w:rsidR="00F942E5" w:rsidRPr="00640D0E" w:rsidRDefault="00F942E5" w:rsidP="00F942E5">
      <w:pPr>
        <w:widowControl w:val="0"/>
        <w:tabs>
          <w:tab w:val="left" w:pos="2268"/>
          <w:tab w:val="left" w:pos="4111"/>
          <w:tab w:val="left" w:pos="6379"/>
        </w:tabs>
        <w:ind w:left="426"/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550AEA">
      <w:footerReference w:type="default" r:id="rId6"/>
      <w:pgSz w:w="11906" w:h="16838"/>
      <w:pgMar w:top="709" w:right="1021" w:bottom="567" w:left="102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EA" w:rsidRDefault="00550AEA" w:rsidP="00550AEA">
      <w:r>
        <w:separator/>
      </w:r>
    </w:p>
  </w:endnote>
  <w:endnote w:type="continuationSeparator" w:id="0">
    <w:p w:rsidR="00550AEA" w:rsidRDefault="00550AEA" w:rsidP="005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EA" w:rsidRPr="00422F74" w:rsidRDefault="00550AEA" w:rsidP="00550AEA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______________________________________________________________________________________________________________________</w:t>
    </w:r>
  </w:p>
  <w:p w:rsidR="00550AEA" w:rsidRPr="00422F74" w:rsidRDefault="00550AEA" w:rsidP="00550AEA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  <w:p w:rsidR="00550AEA" w:rsidRDefault="00550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EA" w:rsidRDefault="00550AEA" w:rsidP="00550AEA">
      <w:r>
        <w:separator/>
      </w:r>
    </w:p>
  </w:footnote>
  <w:footnote w:type="continuationSeparator" w:id="0">
    <w:p w:rsidR="00550AEA" w:rsidRDefault="00550AEA" w:rsidP="0055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A7E2C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4C69"/>
    <w:rsid w:val="00325470"/>
    <w:rsid w:val="003258E4"/>
    <w:rsid w:val="003268F9"/>
    <w:rsid w:val="00342FC5"/>
    <w:rsid w:val="00345DD2"/>
    <w:rsid w:val="00347159"/>
    <w:rsid w:val="0035002B"/>
    <w:rsid w:val="00351558"/>
    <w:rsid w:val="003518C5"/>
    <w:rsid w:val="0035328B"/>
    <w:rsid w:val="00356C7C"/>
    <w:rsid w:val="003623CB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5280"/>
    <w:rsid w:val="004253BC"/>
    <w:rsid w:val="00432593"/>
    <w:rsid w:val="00432A5D"/>
    <w:rsid w:val="00434DC3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12C"/>
    <w:rsid w:val="004B056E"/>
    <w:rsid w:val="004B0C2F"/>
    <w:rsid w:val="004B180E"/>
    <w:rsid w:val="004B229E"/>
    <w:rsid w:val="004C0AED"/>
    <w:rsid w:val="004C2D92"/>
    <w:rsid w:val="004C58CE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4110F"/>
    <w:rsid w:val="00544A49"/>
    <w:rsid w:val="00550AEA"/>
    <w:rsid w:val="00550BCA"/>
    <w:rsid w:val="00557CF6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E736F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29E"/>
    <w:rsid w:val="0061787B"/>
    <w:rsid w:val="006201EA"/>
    <w:rsid w:val="006238C3"/>
    <w:rsid w:val="0062542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76318"/>
    <w:rsid w:val="00683E02"/>
    <w:rsid w:val="00683E2F"/>
    <w:rsid w:val="00684CB9"/>
    <w:rsid w:val="006927C0"/>
    <w:rsid w:val="0069514C"/>
    <w:rsid w:val="00696290"/>
    <w:rsid w:val="006A18BB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22F4"/>
    <w:rsid w:val="0074492D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B2C9B"/>
    <w:rsid w:val="008B4792"/>
    <w:rsid w:val="008C2CB7"/>
    <w:rsid w:val="008C2EE8"/>
    <w:rsid w:val="008C3049"/>
    <w:rsid w:val="008E3D11"/>
    <w:rsid w:val="008E5631"/>
    <w:rsid w:val="008F7153"/>
    <w:rsid w:val="00921B3B"/>
    <w:rsid w:val="009241CB"/>
    <w:rsid w:val="00925874"/>
    <w:rsid w:val="009307DB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E7AE2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6764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B7AD5"/>
    <w:rsid w:val="00AC011A"/>
    <w:rsid w:val="00AC2A25"/>
    <w:rsid w:val="00AC4D7E"/>
    <w:rsid w:val="00AD091F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C7780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5D8"/>
    <w:rsid w:val="00C16828"/>
    <w:rsid w:val="00C2143F"/>
    <w:rsid w:val="00C220C7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E30BA"/>
    <w:rsid w:val="00CF2B31"/>
    <w:rsid w:val="00CF401C"/>
    <w:rsid w:val="00D068DC"/>
    <w:rsid w:val="00D07113"/>
    <w:rsid w:val="00D15E88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30C4D"/>
    <w:rsid w:val="00E406F8"/>
    <w:rsid w:val="00E4071F"/>
    <w:rsid w:val="00E40FCA"/>
    <w:rsid w:val="00E42A8E"/>
    <w:rsid w:val="00E43E76"/>
    <w:rsid w:val="00E47359"/>
    <w:rsid w:val="00E5084C"/>
    <w:rsid w:val="00E53776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251FB1"/>
  <w15:docId w15:val="{462BBF8E-2125-43DD-838B-2A43900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50AE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50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creator>Christian Weber</dc:creator>
  <cp:lastModifiedBy>Früh,Michael</cp:lastModifiedBy>
  <cp:revision>2</cp:revision>
  <cp:lastPrinted>2013-03-19T08:54:00Z</cp:lastPrinted>
  <dcterms:created xsi:type="dcterms:W3CDTF">2023-03-20T13:04:00Z</dcterms:created>
  <dcterms:modified xsi:type="dcterms:W3CDTF">2023-03-20T13:04:00Z</dcterms:modified>
</cp:coreProperties>
</file>